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6B" w:rsidRDefault="0016096B" w:rsidP="00097BC9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</w:t>
      </w:r>
    </w:p>
    <w:p w:rsidR="004B7847" w:rsidRDefault="0016096B" w:rsidP="00097BC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6096B">
        <w:rPr>
          <w:rFonts w:ascii="Times New Roman" w:hAnsi="Times New Roman" w:cs="Times New Roman"/>
          <w:b/>
        </w:rPr>
        <w:t>Русский язык. Контрольная работа</w:t>
      </w:r>
      <w:r>
        <w:rPr>
          <w:rFonts w:ascii="Times New Roman" w:hAnsi="Times New Roman" w:cs="Times New Roman"/>
          <w:b/>
        </w:rPr>
        <w:t>.</w:t>
      </w:r>
    </w:p>
    <w:p w:rsidR="0016096B" w:rsidRPr="0016096B" w:rsidRDefault="0016096B" w:rsidP="00097BC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16096B" w:rsidRPr="0016096B" w:rsidRDefault="0016096B" w:rsidP="00097BC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6096B">
        <w:rPr>
          <w:rFonts w:ascii="Times New Roman" w:hAnsi="Times New Roman" w:cs="Times New Roman"/>
          <w:b/>
        </w:rPr>
        <w:t>Однородные члены предложения</w:t>
      </w:r>
    </w:p>
    <w:p w:rsidR="0016096B" w:rsidRPr="0016096B" w:rsidRDefault="0016096B" w:rsidP="00097BC9">
      <w:pPr>
        <w:spacing w:line="360" w:lineRule="auto"/>
        <w:rPr>
          <w:rFonts w:ascii="Times New Roman" w:hAnsi="Times New Roman" w:cs="Times New Roman"/>
          <w:b/>
        </w:rPr>
      </w:pPr>
      <w:r w:rsidRPr="0016096B">
        <w:rPr>
          <w:rFonts w:ascii="Times New Roman" w:hAnsi="Times New Roman" w:cs="Times New Roman"/>
          <w:b/>
        </w:rPr>
        <w:t>Расставьте знаки</w:t>
      </w:r>
      <w:r w:rsidR="00E707B2">
        <w:rPr>
          <w:rFonts w:ascii="Times New Roman" w:hAnsi="Times New Roman" w:cs="Times New Roman"/>
          <w:b/>
        </w:rPr>
        <w:t xml:space="preserve"> препинания. </w:t>
      </w:r>
      <w:r>
        <w:rPr>
          <w:rFonts w:ascii="Times New Roman" w:hAnsi="Times New Roman" w:cs="Times New Roman"/>
          <w:b/>
        </w:rPr>
        <w:t xml:space="preserve"> Союзы, связывающие однородные члены, обведите в кружок.</w:t>
      </w:r>
    </w:p>
    <w:p w:rsidR="0016096B" w:rsidRDefault="0016096B" w:rsidP="00097BC9">
      <w:pPr>
        <w:spacing w:line="360" w:lineRule="auto"/>
        <w:contextualSpacing/>
        <w:rPr>
          <w:rFonts w:ascii="Times New Roman" w:hAnsi="Times New Roman" w:cs="Times New Roman"/>
        </w:rPr>
      </w:pPr>
      <w:r w:rsidRPr="0016096B">
        <w:rPr>
          <w:rFonts w:ascii="Times New Roman" w:hAnsi="Times New Roman" w:cs="Times New Roman"/>
        </w:rPr>
        <w:t xml:space="preserve">Протекла </w:t>
      </w:r>
      <w:r>
        <w:rPr>
          <w:rFonts w:ascii="Times New Roman" w:hAnsi="Times New Roman" w:cs="Times New Roman"/>
        </w:rPr>
        <w:t xml:space="preserve">со страшной быстротой странная пёстрая </w:t>
      </w:r>
      <w:r w:rsidRPr="0016096B">
        <w:rPr>
          <w:rFonts w:ascii="Times New Roman" w:hAnsi="Times New Roman" w:cs="Times New Roman"/>
        </w:rPr>
        <w:t>густая жизнь</w:t>
      </w:r>
      <w:r>
        <w:rPr>
          <w:rFonts w:ascii="Times New Roman" w:hAnsi="Times New Roman" w:cs="Times New Roman"/>
        </w:rPr>
        <w:t xml:space="preserve">. Она плакала и топала ногами. </w:t>
      </w:r>
      <w:r w:rsidRPr="0016096B">
        <w:rPr>
          <w:rFonts w:ascii="Times New Roman" w:hAnsi="Times New Roman" w:cs="Times New Roman"/>
        </w:rPr>
        <w:t>Кое-где при дороге попадается белая береза или плакучая ива</w:t>
      </w:r>
      <w:r>
        <w:rPr>
          <w:rFonts w:ascii="Times New Roman" w:hAnsi="Times New Roman" w:cs="Times New Roman"/>
        </w:rPr>
        <w:t>.</w:t>
      </w:r>
      <w:r w:rsidRPr="0016096B">
        <w:rPr>
          <w:rFonts w:ascii="Arial" w:hAnsi="Arial" w:cs="Arial"/>
          <w:sz w:val="21"/>
          <w:szCs w:val="21"/>
        </w:rPr>
        <w:t xml:space="preserve"> </w:t>
      </w:r>
      <w:r w:rsidRPr="0016096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взгляд-то он красив да молод. </w:t>
      </w:r>
      <w:r w:rsidRPr="0016096B">
        <w:rPr>
          <w:rFonts w:ascii="Times New Roman" w:hAnsi="Times New Roman" w:cs="Times New Roman"/>
        </w:rPr>
        <w:t xml:space="preserve">Теперь озеро мерцало не </w:t>
      </w:r>
      <w:proofErr w:type="gramStart"/>
      <w:r w:rsidRPr="0016096B">
        <w:rPr>
          <w:rFonts w:ascii="Times New Roman" w:hAnsi="Times New Roman" w:cs="Times New Roman"/>
        </w:rPr>
        <w:t>сплош</w:t>
      </w:r>
      <w:r>
        <w:rPr>
          <w:rFonts w:ascii="Times New Roman" w:hAnsi="Times New Roman" w:cs="Times New Roman"/>
        </w:rPr>
        <w:t>ь</w:t>
      </w:r>
      <w:proofErr w:type="gramEnd"/>
      <w:r>
        <w:rPr>
          <w:rFonts w:ascii="Times New Roman" w:hAnsi="Times New Roman" w:cs="Times New Roman"/>
        </w:rPr>
        <w:t xml:space="preserve">  а лишь в нескольких местах. Садик наш </w:t>
      </w:r>
      <w:proofErr w:type="gramStart"/>
      <w:r>
        <w:rPr>
          <w:rFonts w:ascii="Times New Roman" w:hAnsi="Times New Roman" w:cs="Times New Roman"/>
        </w:rPr>
        <w:t>мал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096B">
        <w:rPr>
          <w:rFonts w:ascii="Times New Roman" w:hAnsi="Times New Roman" w:cs="Times New Roman"/>
        </w:rPr>
        <w:t>зато уютен.</w:t>
      </w:r>
      <w:r w:rsidRPr="0016096B">
        <w:rPr>
          <w:rFonts w:ascii="Arial" w:hAnsi="Arial" w:cs="Arial"/>
          <w:sz w:val="21"/>
          <w:szCs w:val="21"/>
        </w:rPr>
        <w:t xml:space="preserve"> </w:t>
      </w:r>
      <w:r w:rsidRPr="0016096B">
        <w:rPr>
          <w:rFonts w:ascii="Times New Roman" w:hAnsi="Times New Roman" w:cs="Times New Roman"/>
        </w:rPr>
        <w:t>Радуга растянулась не только на</w:t>
      </w:r>
      <w:r>
        <w:rPr>
          <w:rFonts w:ascii="Times New Roman" w:hAnsi="Times New Roman" w:cs="Times New Roman"/>
        </w:rPr>
        <w:t xml:space="preserve">д окраиной </w:t>
      </w:r>
      <w:proofErr w:type="gramStart"/>
      <w:r>
        <w:rPr>
          <w:rFonts w:ascii="Times New Roman" w:hAnsi="Times New Roman" w:cs="Times New Roman"/>
        </w:rPr>
        <w:t>города</w:t>
      </w:r>
      <w:proofErr w:type="gramEnd"/>
      <w:r>
        <w:rPr>
          <w:rFonts w:ascii="Times New Roman" w:hAnsi="Times New Roman" w:cs="Times New Roman"/>
        </w:rPr>
        <w:t xml:space="preserve"> но и далеко  вокруг. Я имею </w:t>
      </w:r>
      <w:proofErr w:type="gramStart"/>
      <w:r>
        <w:rPr>
          <w:rFonts w:ascii="Times New Roman" w:hAnsi="Times New Roman" w:cs="Times New Roman"/>
        </w:rPr>
        <w:t>поручение</w:t>
      </w:r>
      <w:proofErr w:type="gramEnd"/>
      <w:r>
        <w:rPr>
          <w:rFonts w:ascii="Times New Roman" w:hAnsi="Times New Roman" w:cs="Times New Roman"/>
        </w:rPr>
        <w:t xml:space="preserve"> как от судьи </w:t>
      </w:r>
      <w:r w:rsidRPr="0016096B">
        <w:rPr>
          <w:rFonts w:ascii="Times New Roman" w:hAnsi="Times New Roman" w:cs="Times New Roman"/>
        </w:rPr>
        <w:t xml:space="preserve">так и от всех наших знакомых помирить </w:t>
      </w:r>
      <w:r w:rsidRPr="0016096B">
        <w:rPr>
          <w:rFonts w:ascii="Times New Roman" w:hAnsi="Times New Roman" w:cs="Times New Roman"/>
        </w:rPr>
        <w:br/>
        <w:t>вас с приятел</w:t>
      </w:r>
      <w:r>
        <w:rPr>
          <w:rFonts w:ascii="Times New Roman" w:hAnsi="Times New Roman" w:cs="Times New Roman"/>
        </w:rPr>
        <w:t xml:space="preserve">ем вашим. </w:t>
      </w:r>
      <w:r w:rsidRPr="0016096B">
        <w:rPr>
          <w:rFonts w:ascii="Times New Roman" w:hAnsi="Times New Roman" w:cs="Times New Roman"/>
        </w:rPr>
        <w:t xml:space="preserve">Для Василия </w:t>
      </w:r>
      <w:proofErr w:type="spellStart"/>
      <w:r w:rsidRPr="0016096B">
        <w:rPr>
          <w:rFonts w:ascii="Times New Roman" w:hAnsi="Times New Roman" w:cs="Times New Roman"/>
        </w:rPr>
        <w:t>Василиевич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 хотя и </w:t>
      </w:r>
      <w:proofErr w:type="gramStart"/>
      <w:r>
        <w:rPr>
          <w:rFonts w:ascii="Times New Roman" w:hAnsi="Times New Roman" w:cs="Times New Roman"/>
        </w:rPr>
        <w:t>привычна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096B">
        <w:rPr>
          <w:rFonts w:ascii="Times New Roman" w:hAnsi="Times New Roman" w:cs="Times New Roman"/>
        </w:rPr>
        <w:t xml:space="preserve">но тяжела была власть Ерофея </w:t>
      </w:r>
      <w:r w:rsidRPr="0016096B">
        <w:rPr>
          <w:rFonts w:ascii="Times New Roman" w:hAnsi="Times New Roman" w:cs="Times New Roman"/>
        </w:rPr>
        <w:br/>
        <w:t>Кузьмича.</w:t>
      </w:r>
      <w:r>
        <w:rPr>
          <w:rFonts w:ascii="Times New Roman" w:hAnsi="Times New Roman" w:cs="Times New Roman"/>
        </w:rPr>
        <w:t xml:space="preserve"> </w:t>
      </w:r>
      <w:r w:rsidRPr="0016096B">
        <w:rPr>
          <w:rFonts w:ascii="Times New Roman" w:hAnsi="Times New Roman" w:cs="Times New Roman"/>
        </w:rPr>
        <w:t>Посетители выставки с интересом</w:t>
      </w:r>
      <w:r>
        <w:rPr>
          <w:rFonts w:ascii="Times New Roman" w:hAnsi="Times New Roman" w:cs="Times New Roman"/>
        </w:rPr>
        <w:t xml:space="preserve"> осмотрели изделия из металла  стеклянные вазы </w:t>
      </w:r>
      <w:r w:rsidRPr="0016096B">
        <w:rPr>
          <w:rFonts w:ascii="Times New Roman" w:hAnsi="Times New Roman" w:cs="Times New Roman"/>
        </w:rPr>
        <w:t xml:space="preserve">национальные </w:t>
      </w:r>
      <w:r>
        <w:rPr>
          <w:rFonts w:ascii="Times New Roman" w:hAnsi="Times New Roman" w:cs="Times New Roman"/>
        </w:rPr>
        <w:t xml:space="preserve">костюмы вышивку украшения из </w:t>
      </w:r>
      <w:r w:rsidRPr="0016096B">
        <w:rPr>
          <w:rFonts w:ascii="Times New Roman" w:hAnsi="Times New Roman" w:cs="Times New Roman"/>
        </w:rPr>
        <w:t>перламутра, привезенные с д</w:t>
      </w:r>
      <w:r>
        <w:rPr>
          <w:rFonts w:ascii="Times New Roman" w:hAnsi="Times New Roman" w:cs="Times New Roman"/>
        </w:rPr>
        <w:t xml:space="preserve">алеких островов. </w:t>
      </w:r>
      <w:r w:rsidRPr="0016096B">
        <w:rPr>
          <w:rFonts w:ascii="Times New Roman" w:hAnsi="Times New Roman" w:cs="Times New Roman"/>
        </w:rPr>
        <w:t xml:space="preserve">На совещание люди пришли </w:t>
      </w:r>
      <w:proofErr w:type="gramStart"/>
      <w:r w:rsidRPr="0016096B">
        <w:rPr>
          <w:rFonts w:ascii="Times New Roman" w:hAnsi="Times New Roman" w:cs="Times New Roman"/>
        </w:rPr>
        <w:t>обменя</w:t>
      </w:r>
      <w:r>
        <w:rPr>
          <w:rFonts w:ascii="Times New Roman" w:hAnsi="Times New Roman" w:cs="Times New Roman"/>
        </w:rPr>
        <w:t>ться опытом понять</w:t>
      </w:r>
      <w:proofErr w:type="gramEnd"/>
      <w:r>
        <w:rPr>
          <w:rFonts w:ascii="Times New Roman" w:hAnsi="Times New Roman" w:cs="Times New Roman"/>
        </w:rPr>
        <w:t xml:space="preserve"> допущенные  ошибки </w:t>
      </w:r>
      <w:r w:rsidRPr="0016096B">
        <w:rPr>
          <w:rFonts w:ascii="Times New Roman" w:hAnsi="Times New Roman" w:cs="Times New Roman"/>
        </w:rPr>
        <w:t>намет</w:t>
      </w:r>
      <w:r>
        <w:rPr>
          <w:rFonts w:ascii="Times New Roman" w:hAnsi="Times New Roman" w:cs="Times New Roman"/>
        </w:rPr>
        <w:t xml:space="preserve">ить план дальнейшей работы. Эдуард </w:t>
      </w:r>
      <w:proofErr w:type="gramStart"/>
      <w:r>
        <w:rPr>
          <w:rFonts w:ascii="Times New Roman" w:hAnsi="Times New Roman" w:cs="Times New Roman"/>
        </w:rPr>
        <w:t xml:space="preserve">шел быстро размеренным шагом </w:t>
      </w:r>
      <w:r w:rsidRPr="0016096B">
        <w:rPr>
          <w:rFonts w:ascii="Times New Roman" w:hAnsi="Times New Roman" w:cs="Times New Roman"/>
        </w:rPr>
        <w:t>не оглядываясь</w:t>
      </w:r>
      <w:proofErr w:type="gramEnd"/>
      <w:r w:rsidRPr="0016096B">
        <w:rPr>
          <w:rFonts w:ascii="Times New Roman" w:hAnsi="Times New Roman" w:cs="Times New Roman"/>
        </w:rPr>
        <w:t xml:space="preserve"> по сторонам.</w:t>
      </w:r>
    </w:p>
    <w:p w:rsidR="00E707B2" w:rsidRDefault="00E707B2" w:rsidP="00097BC9">
      <w:pPr>
        <w:spacing w:line="360" w:lineRule="auto"/>
        <w:contextualSpacing/>
        <w:rPr>
          <w:rFonts w:ascii="Times New Roman" w:hAnsi="Times New Roman" w:cs="Times New Roman"/>
        </w:rPr>
      </w:pPr>
    </w:p>
    <w:p w:rsidR="0016096B" w:rsidRPr="002E3917" w:rsidRDefault="0016096B" w:rsidP="00097BC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E3917">
        <w:rPr>
          <w:rFonts w:ascii="Times New Roman" w:hAnsi="Times New Roman" w:cs="Times New Roman"/>
          <w:b/>
        </w:rPr>
        <w:t>Тире между подлежащим и сказуемым</w:t>
      </w:r>
    </w:p>
    <w:p w:rsidR="002E3917" w:rsidRDefault="0016096B" w:rsidP="00097BC9">
      <w:pPr>
        <w:spacing w:line="360" w:lineRule="auto"/>
        <w:rPr>
          <w:rFonts w:ascii="Times New Roman" w:hAnsi="Times New Roman" w:cs="Times New Roman"/>
          <w:b/>
        </w:rPr>
      </w:pPr>
      <w:r w:rsidRPr="002E3917">
        <w:rPr>
          <w:rFonts w:ascii="Times New Roman" w:hAnsi="Times New Roman" w:cs="Times New Roman"/>
          <w:b/>
        </w:rPr>
        <w:t xml:space="preserve">Расставьте </w:t>
      </w:r>
      <w:proofErr w:type="gramStart"/>
      <w:r w:rsidR="002E3917">
        <w:rPr>
          <w:rFonts w:ascii="Times New Roman" w:hAnsi="Times New Roman" w:cs="Times New Roman"/>
          <w:b/>
        </w:rPr>
        <w:t xml:space="preserve">недостающие </w:t>
      </w:r>
      <w:r w:rsidRPr="002E3917">
        <w:rPr>
          <w:rFonts w:ascii="Times New Roman" w:hAnsi="Times New Roman" w:cs="Times New Roman"/>
          <w:b/>
        </w:rPr>
        <w:t>знаки препинания, подлежащ</w:t>
      </w:r>
      <w:r w:rsidR="002E3917" w:rsidRPr="002E3917">
        <w:rPr>
          <w:rFonts w:ascii="Times New Roman" w:hAnsi="Times New Roman" w:cs="Times New Roman"/>
          <w:b/>
        </w:rPr>
        <w:t>ие и сказуемые подчеркните</w:t>
      </w:r>
      <w:proofErr w:type="gramEnd"/>
      <w:r w:rsidR="002E3917">
        <w:rPr>
          <w:rFonts w:ascii="Times New Roman" w:hAnsi="Times New Roman" w:cs="Times New Roman"/>
          <w:b/>
        </w:rPr>
        <w:t>.</w:t>
      </w:r>
    </w:p>
    <w:p w:rsidR="002E3917" w:rsidRPr="002E3917" w:rsidRDefault="002E3917" w:rsidP="00097BC9">
      <w:pPr>
        <w:spacing w:line="360" w:lineRule="auto"/>
        <w:rPr>
          <w:rFonts w:ascii="Times New Roman" w:hAnsi="Times New Roman" w:cs="Times New Roman"/>
          <w:iCs/>
        </w:rPr>
      </w:pPr>
      <w:r w:rsidRPr="002E3917">
        <w:rPr>
          <w:rFonts w:ascii="Times New Roman" w:hAnsi="Times New Roman" w:cs="Times New Roman"/>
          <w:iCs/>
        </w:rPr>
        <w:t xml:space="preserve">Москва </w:t>
      </w:r>
      <w:r w:rsidRPr="002E3917">
        <w:rPr>
          <w:rFonts w:ascii="Times New Roman" w:hAnsi="Times New Roman" w:cs="Times New Roman"/>
          <w:bCs/>
          <w:iCs/>
        </w:rPr>
        <w:t xml:space="preserve"> </w:t>
      </w:r>
      <w:r w:rsidRPr="002E3917">
        <w:rPr>
          <w:rFonts w:ascii="Times New Roman" w:hAnsi="Times New Roman" w:cs="Times New Roman"/>
          <w:iCs/>
        </w:rPr>
        <w:t xml:space="preserve">столица России. Место сбора плац. Геология наука о строении составе истории земной коры. Жизнь особая форма движения материи, возникающая на определенном этапе ее развития. Лесть и трусость самые дурные пороки. Пространство и </w:t>
      </w:r>
      <w:proofErr w:type="gramStart"/>
      <w:r w:rsidRPr="002E3917">
        <w:rPr>
          <w:rFonts w:ascii="Times New Roman" w:hAnsi="Times New Roman" w:cs="Times New Roman"/>
          <w:iCs/>
        </w:rPr>
        <w:t>время</w:t>
      </w:r>
      <w:proofErr w:type="gramEnd"/>
      <w:r w:rsidRPr="002E3917">
        <w:rPr>
          <w:rFonts w:ascii="Times New Roman" w:hAnsi="Times New Roman" w:cs="Times New Roman"/>
          <w:iCs/>
        </w:rPr>
        <w:t xml:space="preserve"> основные формы всякого бытия. Ученого учить </w:t>
      </w:r>
      <w:proofErr w:type="gramStart"/>
      <w:r w:rsidRPr="002E3917">
        <w:rPr>
          <w:rFonts w:ascii="Times New Roman" w:hAnsi="Times New Roman" w:cs="Times New Roman"/>
          <w:iCs/>
        </w:rPr>
        <w:t>только</w:t>
      </w:r>
      <w:proofErr w:type="gramEnd"/>
      <w:r w:rsidRPr="002E3917">
        <w:rPr>
          <w:rFonts w:ascii="Times New Roman" w:hAnsi="Times New Roman" w:cs="Times New Roman"/>
          <w:iCs/>
        </w:rPr>
        <w:t xml:space="preserve"> портить. Тамань самый скверный городишко из всех приморских городов России. Наша задача отразить атаку. Помогать инвалидам наш долг. Четыре четное число. Площадь треугольника пять квадратных сантиметров. </w:t>
      </w:r>
    </w:p>
    <w:p w:rsidR="00BA1983" w:rsidRDefault="00B0609C" w:rsidP="00097BC9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B0609C">
        <w:rPr>
          <w:rFonts w:ascii="Times New Roman" w:hAnsi="Times New Roman" w:cs="Times New Roman"/>
          <w:b/>
          <w:iCs/>
        </w:rPr>
        <w:t>Однородные и неоднородные определения</w:t>
      </w:r>
    </w:p>
    <w:p w:rsidR="00B0609C" w:rsidRPr="00B0609C" w:rsidRDefault="00B0609C" w:rsidP="00097BC9">
      <w:pPr>
        <w:spacing w:line="360" w:lineRule="auto"/>
        <w:rPr>
          <w:rFonts w:ascii="Times New Roman" w:hAnsi="Times New Roman" w:cs="Times New Roman"/>
          <w:b/>
          <w:iCs/>
        </w:rPr>
      </w:pPr>
      <w:r w:rsidRPr="00B0609C">
        <w:rPr>
          <w:rFonts w:ascii="Times New Roman" w:hAnsi="Times New Roman" w:cs="Times New Roman"/>
          <w:b/>
          <w:iCs/>
        </w:rPr>
        <w:t>Расставьте знаки препинания в  словосочетаниях.</w:t>
      </w:r>
    </w:p>
    <w:p w:rsidR="00B0609C" w:rsidRPr="00B0609C" w:rsidRDefault="00B0609C" w:rsidP="00097BC9">
      <w:p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Нормальное </w:t>
      </w:r>
      <w:r w:rsidRPr="00B0609C">
        <w:rPr>
          <w:rFonts w:ascii="Times New Roman" w:hAnsi="Times New Roman" w:cs="Times New Roman"/>
          <w:iCs/>
        </w:rPr>
        <w:t>мирное сосуществование государств; маленький деревянный сарай; запущенный фруктовый сад; авторские черновые наброски</w:t>
      </w:r>
      <w:r>
        <w:rPr>
          <w:rFonts w:ascii="Times New Roman" w:hAnsi="Times New Roman" w:cs="Times New Roman"/>
          <w:iCs/>
        </w:rPr>
        <w:t>;</w:t>
      </w:r>
      <w:r w:rsidRPr="00B0609C">
        <w:rPr>
          <w:rFonts w:ascii="Times New Roman" w:hAnsi="Times New Roman" w:cs="Times New Roman"/>
          <w:iCs/>
        </w:rPr>
        <w:t xml:space="preserve"> радостное  пр</w:t>
      </w:r>
      <w:r>
        <w:rPr>
          <w:rFonts w:ascii="Times New Roman" w:hAnsi="Times New Roman" w:cs="Times New Roman"/>
          <w:iCs/>
        </w:rPr>
        <w:t>аздничное лучезарное настроение.</w:t>
      </w:r>
    </w:p>
    <w:p w:rsidR="00BA1983" w:rsidRPr="00BA1983" w:rsidRDefault="00BA1983" w:rsidP="00097BC9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BA1983">
        <w:rPr>
          <w:rFonts w:ascii="Times New Roman" w:hAnsi="Times New Roman" w:cs="Times New Roman"/>
          <w:b/>
          <w:iCs/>
        </w:rPr>
        <w:t>Односоставные предложения</w:t>
      </w:r>
    </w:p>
    <w:p w:rsidR="00BA1983" w:rsidRPr="00BA1983" w:rsidRDefault="00BA1983" w:rsidP="00097BC9">
      <w:pPr>
        <w:spacing w:line="360" w:lineRule="auto"/>
        <w:rPr>
          <w:rFonts w:ascii="Times New Roman" w:hAnsi="Times New Roman" w:cs="Times New Roman"/>
          <w:b/>
          <w:iCs/>
        </w:rPr>
      </w:pPr>
      <w:r w:rsidRPr="00BA1983">
        <w:rPr>
          <w:rFonts w:ascii="Times New Roman" w:hAnsi="Times New Roman" w:cs="Times New Roman"/>
          <w:b/>
          <w:iCs/>
        </w:rPr>
        <w:t>Найдите односоставные предложения, укажите их тип (определенно-личное,  неопределенно-личное,  безличное)</w:t>
      </w:r>
    </w:p>
    <w:p w:rsidR="002E3917" w:rsidRPr="000C0ED3" w:rsidRDefault="000C0ED3" w:rsidP="00097BC9">
      <w:pPr>
        <w:spacing w:line="360" w:lineRule="auto"/>
        <w:rPr>
          <w:rFonts w:ascii="Times New Roman" w:hAnsi="Times New Roman" w:cs="Times New Roman"/>
          <w:iCs/>
        </w:rPr>
      </w:pPr>
      <w:r w:rsidRPr="000C0ED3">
        <w:rPr>
          <w:rFonts w:ascii="Times New Roman" w:hAnsi="Times New Roman" w:cs="Times New Roman"/>
          <w:bCs/>
          <w:iCs/>
        </w:rPr>
        <w:t>Я вот уже месяц как пишу</w:t>
      </w:r>
      <w:r w:rsidRPr="000C0ED3">
        <w:rPr>
          <w:rFonts w:ascii="Times New Roman" w:hAnsi="Times New Roman" w:cs="Times New Roman"/>
          <w:iCs/>
        </w:rPr>
        <w:t xml:space="preserve"> рассказ. О нас в газетах</w:t>
      </w:r>
      <w:r w:rsidRPr="000C0ED3">
        <w:rPr>
          <w:rFonts w:ascii="Times New Roman" w:hAnsi="Times New Roman" w:cs="Times New Roman"/>
          <w:bCs/>
          <w:iCs/>
        </w:rPr>
        <w:t xml:space="preserve"> пишут.</w:t>
      </w:r>
      <w:r w:rsidRPr="000C0ED3">
        <w:rPr>
          <w:iCs/>
          <w:color w:val="000000"/>
        </w:rPr>
        <w:t xml:space="preserve"> </w:t>
      </w:r>
      <w:r w:rsidRPr="000C0ED3">
        <w:rPr>
          <w:rFonts w:ascii="Times New Roman" w:hAnsi="Times New Roman" w:cs="Times New Roman"/>
          <w:bCs/>
          <w:iCs/>
        </w:rPr>
        <w:t>Скоро начнут сеять рассаду. Пойдешь со мной?</w:t>
      </w:r>
      <w:r w:rsidRPr="000C0ED3">
        <w:rPr>
          <w:bCs/>
          <w:iCs/>
          <w:color w:val="000000"/>
        </w:rPr>
        <w:t xml:space="preserve"> </w:t>
      </w:r>
      <w:r w:rsidRPr="000C0ED3">
        <w:rPr>
          <w:rFonts w:ascii="Times New Roman" w:hAnsi="Times New Roman" w:cs="Times New Roman"/>
          <w:bCs/>
          <w:iCs/>
        </w:rPr>
        <w:t>Больного знобит. В библиотеку скоро привезут новые книги. Вот мой дом. На улице дождь моросит.</w:t>
      </w:r>
    </w:p>
    <w:p w:rsidR="002E3917" w:rsidRDefault="002E3917" w:rsidP="00097BC9">
      <w:pPr>
        <w:spacing w:line="360" w:lineRule="auto"/>
        <w:ind w:left="360"/>
        <w:rPr>
          <w:rFonts w:ascii="Times New Roman" w:hAnsi="Times New Roman" w:cs="Times New Roman"/>
          <w:b/>
          <w:i/>
          <w:iCs/>
        </w:rPr>
      </w:pPr>
    </w:p>
    <w:p w:rsidR="002E3917" w:rsidRDefault="002E3917" w:rsidP="00097BC9">
      <w:pPr>
        <w:spacing w:line="360" w:lineRule="auto"/>
        <w:rPr>
          <w:rFonts w:ascii="Times New Roman" w:hAnsi="Times New Roman" w:cs="Times New Roman"/>
          <w:b/>
          <w:i/>
          <w:iCs/>
        </w:rPr>
      </w:pPr>
    </w:p>
    <w:p w:rsidR="002E3917" w:rsidRPr="002E3917" w:rsidRDefault="002E3917" w:rsidP="00097BC9">
      <w:pPr>
        <w:spacing w:line="360" w:lineRule="auto"/>
        <w:ind w:left="720"/>
        <w:jc w:val="right"/>
        <w:rPr>
          <w:rFonts w:ascii="Times New Roman" w:hAnsi="Times New Roman" w:cs="Times New Roman"/>
          <w:b/>
          <w:iCs/>
        </w:rPr>
      </w:pPr>
      <w:r w:rsidRPr="002E3917">
        <w:rPr>
          <w:rFonts w:ascii="Times New Roman" w:hAnsi="Times New Roman" w:cs="Times New Roman"/>
          <w:b/>
          <w:iCs/>
        </w:rPr>
        <w:lastRenderedPageBreak/>
        <w:t>_________________________________________</w:t>
      </w:r>
    </w:p>
    <w:p w:rsidR="002E3917" w:rsidRPr="002E3917" w:rsidRDefault="002E3917" w:rsidP="00097BC9">
      <w:pPr>
        <w:spacing w:line="360" w:lineRule="auto"/>
        <w:ind w:left="720"/>
        <w:jc w:val="center"/>
        <w:rPr>
          <w:rFonts w:ascii="Times New Roman" w:hAnsi="Times New Roman" w:cs="Times New Roman"/>
          <w:b/>
          <w:iCs/>
        </w:rPr>
      </w:pPr>
      <w:r w:rsidRPr="002E3917">
        <w:rPr>
          <w:rFonts w:ascii="Times New Roman" w:hAnsi="Times New Roman" w:cs="Times New Roman"/>
          <w:b/>
          <w:iCs/>
        </w:rPr>
        <w:t>Русский язык. Контрольная работа.</w:t>
      </w:r>
    </w:p>
    <w:p w:rsidR="002E3917" w:rsidRPr="002E3917" w:rsidRDefault="002E3917" w:rsidP="00097BC9">
      <w:pPr>
        <w:tabs>
          <w:tab w:val="left" w:pos="2190"/>
        </w:tabs>
        <w:spacing w:line="360" w:lineRule="auto"/>
        <w:ind w:left="72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Вариант 2</w:t>
      </w:r>
    </w:p>
    <w:p w:rsidR="00E707B2" w:rsidRDefault="00E707B2" w:rsidP="00097BC9">
      <w:pPr>
        <w:spacing w:line="360" w:lineRule="auto"/>
        <w:ind w:left="720"/>
        <w:jc w:val="center"/>
        <w:rPr>
          <w:rFonts w:ascii="Times New Roman" w:hAnsi="Times New Roman" w:cs="Times New Roman"/>
          <w:b/>
          <w:iCs/>
        </w:rPr>
      </w:pPr>
      <w:r w:rsidRPr="002E3917">
        <w:rPr>
          <w:rFonts w:ascii="Times New Roman" w:hAnsi="Times New Roman" w:cs="Times New Roman"/>
          <w:b/>
          <w:iCs/>
        </w:rPr>
        <w:t>Однородные члены предложения</w:t>
      </w:r>
    </w:p>
    <w:p w:rsidR="00E707B2" w:rsidRDefault="00E707B2" w:rsidP="00097BC9">
      <w:pPr>
        <w:spacing w:line="360" w:lineRule="auto"/>
        <w:ind w:left="720"/>
        <w:jc w:val="center"/>
        <w:rPr>
          <w:rFonts w:ascii="Times New Roman" w:hAnsi="Times New Roman" w:cs="Times New Roman"/>
          <w:b/>
          <w:iCs/>
        </w:rPr>
      </w:pPr>
    </w:p>
    <w:p w:rsidR="00E707B2" w:rsidRDefault="00E707B2" w:rsidP="00097BC9">
      <w:pPr>
        <w:spacing w:line="360" w:lineRule="auto"/>
        <w:rPr>
          <w:rFonts w:ascii="Times New Roman" w:hAnsi="Times New Roman" w:cs="Times New Roman"/>
          <w:b/>
          <w:iCs/>
        </w:rPr>
      </w:pPr>
      <w:r w:rsidRPr="00E707B2">
        <w:rPr>
          <w:rFonts w:ascii="Times New Roman" w:hAnsi="Times New Roman" w:cs="Times New Roman"/>
          <w:b/>
          <w:iCs/>
        </w:rPr>
        <w:t>Расставьте знаки</w:t>
      </w:r>
      <w:r>
        <w:rPr>
          <w:rFonts w:ascii="Times New Roman" w:hAnsi="Times New Roman" w:cs="Times New Roman"/>
          <w:b/>
          <w:iCs/>
        </w:rPr>
        <w:t xml:space="preserve"> препинания. </w:t>
      </w:r>
      <w:r w:rsidRPr="00E707B2">
        <w:rPr>
          <w:rFonts w:ascii="Times New Roman" w:hAnsi="Times New Roman" w:cs="Times New Roman"/>
          <w:b/>
          <w:iCs/>
        </w:rPr>
        <w:t>Союзы, связывающие однородные члены, обведите в кружок.</w:t>
      </w:r>
    </w:p>
    <w:p w:rsidR="00E707B2" w:rsidRPr="00E707B2" w:rsidRDefault="00E707B2" w:rsidP="00097BC9">
      <w:pPr>
        <w:spacing w:line="360" w:lineRule="auto"/>
        <w:rPr>
          <w:rFonts w:ascii="Times New Roman" w:hAnsi="Times New Roman" w:cs="Times New Roman"/>
          <w:iCs/>
        </w:rPr>
      </w:pPr>
      <w:r w:rsidRPr="00E707B2">
        <w:rPr>
          <w:rFonts w:ascii="Times New Roman" w:hAnsi="Times New Roman" w:cs="Times New Roman"/>
          <w:iCs/>
        </w:rPr>
        <w:t>Вдруг налетела буря с</w:t>
      </w:r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крупным и частым градом.</w:t>
      </w:r>
      <w:r w:rsidRPr="00E707B2">
        <w:rPr>
          <w:rFonts w:ascii="Georgia" w:eastAsia="Times New Roman" w:hAnsi="Georgia" w:cs="Times New Roman"/>
          <w:iCs/>
          <w:color w:val="666666"/>
          <w:sz w:val="18"/>
          <w:szCs w:val="18"/>
          <w:lang w:eastAsia="ru-RU"/>
        </w:rPr>
        <w:t xml:space="preserve"> </w:t>
      </w:r>
      <w:r w:rsidRPr="00E707B2">
        <w:rPr>
          <w:rFonts w:ascii="Times New Roman" w:hAnsi="Times New Roman" w:cs="Times New Roman"/>
          <w:iCs/>
        </w:rPr>
        <w:t>В саду расцвели</w:t>
      </w:r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розы</w:t>
      </w:r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лилии</w:t>
      </w:r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ромашки.</w:t>
      </w:r>
      <w:r w:rsidRPr="00E707B2">
        <w:rPr>
          <w:rFonts w:ascii="Georgia" w:hAnsi="Georgia"/>
          <w:iCs/>
          <w:color w:val="666666"/>
          <w:sz w:val="18"/>
          <w:szCs w:val="18"/>
        </w:rPr>
        <w:t xml:space="preserve"> </w:t>
      </w:r>
      <w:r w:rsidRPr="00E707B2">
        <w:rPr>
          <w:rFonts w:ascii="Times New Roman" w:hAnsi="Times New Roman" w:cs="Times New Roman"/>
          <w:iCs/>
        </w:rPr>
        <w:t>Осеннею свежестью</w:t>
      </w:r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листвой и плодами благоухает сад.</w:t>
      </w:r>
      <w:r w:rsidRPr="00E707B2">
        <w:rPr>
          <w:rFonts w:ascii="Georgia" w:hAnsi="Georgia"/>
          <w:iCs/>
          <w:color w:val="666666"/>
          <w:sz w:val="18"/>
          <w:szCs w:val="18"/>
        </w:rPr>
        <w:t xml:space="preserve"> </w:t>
      </w:r>
      <w:r w:rsidRPr="00E707B2">
        <w:rPr>
          <w:rFonts w:ascii="Times New Roman" w:hAnsi="Times New Roman" w:cs="Times New Roman"/>
          <w:iCs/>
        </w:rPr>
        <w:t xml:space="preserve">Мне чудятся то шумные </w:t>
      </w:r>
      <w:proofErr w:type="gramStart"/>
      <w:r w:rsidRPr="00E707B2">
        <w:rPr>
          <w:rFonts w:ascii="Times New Roman" w:hAnsi="Times New Roman" w:cs="Times New Roman"/>
          <w:iCs/>
        </w:rPr>
        <w:t>пиры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то ратный стан</w:t>
      </w:r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то схватки боевые.</w:t>
      </w:r>
      <w:r w:rsidRPr="00E707B2">
        <w:rPr>
          <w:rFonts w:ascii="Georgia" w:eastAsia="Times New Roman" w:hAnsi="Georgia" w:cs="Times New Roman"/>
          <w:iCs/>
          <w:color w:val="666666"/>
          <w:sz w:val="18"/>
          <w:szCs w:val="18"/>
          <w:lang w:eastAsia="ru-RU"/>
        </w:rPr>
        <w:t xml:space="preserve"> </w:t>
      </w:r>
      <w:r w:rsidRPr="00E707B2">
        <w:rPr>
          <w:rFonts w:ascii="Times New Roman" w:hAnsi="Times New Roman" w:cs="Times New Roman"/>
          <w:iCs/>
        </w:rPr>
        <w:t xml:space="preserve">Эти нормы под силу вспомнить как мастерам </w:t>
      </w:r>
      <w:proofErr w:type="gramStart"/>
      <w:r>
        <w:rPr>
          <w:rFonts w:ascii="Times New Roman" w:hAnsi="Times New Roman" w:cs="Times New Roman"/>
          <w:iCs/>
        </w:rPr>
        <w:t>спорта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так и новичкам.</w:t>
      </w:r>
      <w:r w:rsidRPr="00E707B2">
        <w:rPr>
          <w:rFonts w:ascii="Georgia" w:hAnsi="Georgia"/>
          <w:iCs/>
          <w:color w:val="666666"/>
          <w:sz w:val="18"/>
          <w:szCs w:val="18"/>
        </w:rPr>
        <w:t xml:space="preserve"> </w:t>
      </w:r>
      <w:r w:rsidRPr="00E707B2">
        <w:rPr>
          <w:rFonts w:ascii="Times New Roman" w:hAnsi="Times New Roman" w:cs="Times New Roman"/>
          <w:iCs/>
        </w:rPr>
        <w:t>Ты меня не слышишь</w:t>
      </w:r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или не понимаешь</w:t>
      </w:r>
      <w:r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или просто игнорируешь. Метели и вьюга стужа и темнота не помешали полярникам высадиться на льдины.</w:t>
      </w:r>
      <w:r w:rsidRPr="00E707B2">
        <w:rPr>
          <w:rFonts w:ascii="Georgia" w:eastAsia="Times New Roman" w:hAnsi="Georgia" w:cs="Times New Roman"/>
          <w:iCs/>
          <w:color w:val="666666"/>
          <w:sz w:val="18"/>
          <w:szCs w:val="18"/>
          <w:lang w:eastAsia="ru-RU"/>
        </w:rPr>
        <w:t xml:space="preserve"> </w:t>
      </w:r>
      <w:r w:rsidRPr="00E707B2">
        <w:rPr>
          <w:rFonts w:ascii="Times New Roman" w:hAnsi="Times New Roman" w:cs="Times New Roman"/>
          <w:iCs/>
        </w:rPr>
        <w:t xml:space="preserve">Не железным ключом открывается </w:t>
      </w:r>
      <w:proofErr w:type="gramStart"/>
      <w:r w:rsidRPr="00E707B2">
        <w:rPr>
          <w:rFonts w:ascii="Times New Roman" w:hAnsi="Times New Roman" w:cs="Times New Roman"/>
          <w:iCs/>
        </w:rPr>
        <w:t>сердце</w:t>
      </w:r>
      <w:proofErr w:type="gramEnd"/>
      <w:r w:rsidRPr="00E707B2">
        <w:rPr>
          <w:rFonts w:ascii="Times New Roman" w:hAnsi="Times New Roman" w:cs="Times New Roman"/>
          <w:iCs/>
        </w:rPr>
        <w:t xml:space="preserve"> а добротой.</w:t>
      </w:r>
      <w:r w:rsidRPr="00E707B2">
        <w:rPr>
          <w:rFonts w:ascii="Georgia" w:hAnsi="Georgia"/>
          <w:color w:val="333333"/>
        </w:rPr>
        <w:t xml:space="preserve"> </w:t>
      </w:r>
      <w:r w:rsidRPr="00E707B2">
        <w:rPr>
          <w:rFonts w:ascii="Times New Roman" w:hAnsi="Times New Roman" w:cs="Times New Roman"/>
          <w:iCs/>
        </w:rPr>
        <w:t>Деревья и травы летом и в самом начале осени сочны и свежи.</w:t>
      </w:r>
      <w:r w:rsidRPr="00E707B2">
        <w:rPr>
          <w:rFonts w:ascii="Georgia" w:hAnsi="Georgia"/>
          <w:iCs/>
          <w:color w:val="333333"/>
        </w:rPr>
        <w:t xml:space="preserve"> </w:t>
      </w:r>
      <w:proofErr w:type="gramStart"/>
      <w:r>
        <w:rPr>
          <w:rFonts w:ascii="Times New Roman" w:hAnsi="Times New Roman" w:cs="Times New Roman"/>
          <w:iCs/>
        </w:rPr>
        <w:t>Тонкий дожди сеялся и на леса и на поля</w:t>
      </w:r>
      <w:r w:rsidRPr="00E707B2">
        <w:rPr>
          <w:rFonts w:ascii="Times New Roman" w:hAnsi="Times New Roman" w:cs="Times New Roman"/>
          <w:iCs/>
        </w:rPr>
        <w:t xml:space="preserve"> и на широкий Днепр.</w:t>
      </w:r>
      <w:proofErr w:type="gramEnd"/>
      <w:r w:rsidRPr="00E707B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E707B2">
        <w:rPr>
          <w:rFonts w:ascii="Times New Roman" w:hAnsi="Times New Roman" w:cs="Times New Roman"/>
          <w:iCs/>
        </w:rPr>
        <w:t xml:space="preserve">По сторонам тропы высокими и крутыми стенами стоял шиповник и цвел алым и влажным огнем. Видны были только верхушки деревьев да извилистый край противоположного берега. Рука его и лицо и синяя спецовка лоснились от сажи и машинного масла. В атмосфере тайных обществ проходила жизнь </w:t>
      </w:r>
      <w:proofErr w:type="gramStart"/>
      <w:r w:rsidRPr="00E707B2">
        <w:rPr>
          <w:rFonts w:ascii="Times New Roman" w:hAnsi="Times New Roman" w:cs="Times New Roman"/>
          <w:iCs/>
        </w:rPr>
        <w:t>Пушкина</w:t>
      </w:r>
      <w:proofErr w:type="gramEnd"/>
      <w:r w:rsidRPr="00E707B2">
        <w:rPr>
          <w:rFonts w:ascii="Times New Roman" w:hAnsi="Times New Roman" w:cs="Times New Roman"/>
          <w:iCs/>
        </w:rPr>
        <w:t xml:space="preserve"> как в Петербурге так и в дальнейшем на юге.</w:t>
      </w:r>
    </w:p>
    <w:p w:rsidR="00E707B2" w:rsidRDefault="00E707B2" w:rsidP="00097BC9">
      <w:pPr>
        <w:spacing w:line="360" w:lineRule="auto"/>
        <w:ind w:left="72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Тире между подлежащим и сказуемым</w:t>
      </w:r>
    </w:p>
    <w:p w:rsidR="00E707B2" w:rsidRPr="002E3917" w:rsidRDefault="00E707B2" w:rsidP="00097BC9">
      <w:pPr>
        <w:spacing w:line="360" w:lineRule="auto"/>
        <w:rPr>
          <w:rFonts w:ascii="Times New Roman" w:hAnsi="Times New Roman" w:cs="Times New Roman"/>
          <w:b/>
          <w:iCs/>
        </w:rPr>
      </w:pPr>
      <w:r w:rsidRPr="00E707B2">
        <w:rPr>
          <w:rFonts w:ascii="Times New Roman" w:hAnsi="Times New Roman" w:cs="Times New Roman"/>
          <w:b/>
          <w:iCs/>
        </w:rPr>
        <w:t xml:space="preserve">Расставьте </w:t>
      </w:r>
      <w:proofErr w:type="gramStart"/>
      <w:r w:rsidRPr="00E707B2">
        <w:rPr>
          <w:rFonts w:ascii="Times New Roman" w:hAnsi="Times New Roman" w:cs="Times New Roman"/>
          <w:b/>
          <w:iCs/>
        </w:rPr>
        <w:t>недостающие знаки препинания, подлежащие и сказуемые подчеркните</w:t>
      </w:r>
      <w:proofErr w:type="gramEnd"/>
      <w:r w:rsidRPr="00E707B2">
        <w:rPr>
          <w:rFonts w:ascii="Times New Roman" w:hAnsi="Times New Roman" w:cs="Times New Roman"/>
          <w:b/>
          <w:iCs/>
        </w:rPr>
        <w:t>.</w:t>
      </w:r>
    </w:p>
    <w:p w:rsidR="002E3917" w:rsidRDefault="002E3917" w:rsidP="00097BC9">
      <w:pPr>
        <w:spacing w:line="360" w:lineRule="auto"/>
        <w:rPr>
          <w:rFonts w:ascii="Times New Roman" w:hAnsi="Times New Roman" w:cs="Times New Roman"/>
          <w:iCs/>
        </w:rPr>
      </w:pPr>
      <w:r w:rsidRPr="00E707B2">
        <w:rPr>
          <w:rFonts w:ascii="Times New Roman" w:hAnsi="Times New Roman" w:cs="Times New Roman"/>
          <w:iCs/>
        </w:rPr>
        <w:t>Грушницкий  юнкер. А вы не охотник?</w:t>
      </w:r>
      <w:r w:rsidR="00E707B2"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Главный предмет его  естественные науки</w:t>
      </w:r>
      <w:proofErr w:type="gramStart"/>
      <w:r w:rsidRPr="00E707B2">
        <w:rPr>
          <w:rFonts w:ascii="Times New Roman" w:hAnsi="Times New Roman" w:cs="Times New Roman"/>
          <w:iCs/>
        </w:rPr>
        <w:t xml:space="preserve"> .</w:t>
      </w:r>
      <w:proofErr w:type="gramEnd"/>
      <w:r w:rsidRPr="00E707B2">
        <w:rPr>
          <w:rFonts w:ascii="Times New Roman" w:hAnsi="Times New Roman" w:cs="Times New Roman"/>
          <w:iCs/>
        </w:rPr>
        <w:t xml:space="preserve"> Они какие-то помещики. Воспоминания </w:t>
      </w:r>
      <w:r w:rsidR="00E707B2">
        <w:rPr>
          <w:rFonts w:ascii="Times New Roman" w:hAnsi="Times New Roman" w:cs="Times New Roman"/>
          <w:iCs/>
        </w:rPr>
        <w:t xml:space="preserve">один только стыд и </w:t>
      </w:r>
      <w:proofErr w:type="spellStart"/>
      <w:r w:rsidR="00E707B2">
        <w:rPr>
          <w:rFonts w:ascii="Times New Roman" w:hAnsi="Times New Roman" w:cs="Times New Roman"/>
          <w:iCs/>
        </w:rPr>
        <w:t>рвание</w:t>
      </w:r>
      <w:proofErr w:type="spellEnd"/>
      <w:r w:rsidR="00E707B2">
        <w:rPr>
          <w:rFonts w:ascii="Times New Roman" w:hAnsi="Times New Roman" w:cs="Times New Roman"/>
          <w:iCs/>
        </w:rPr>
        <w:t xml:space="preserve"> волос</w:t>
      </w:r>
      <w:r w:rsidRPr="00E707B2">
        <w:rPr>
          <w:rFonts w:ascii="Times New Roman" w:hAnsi="Times New Roman" w:cs="Times New Roman"/>
          <w:iCs/>
        </w:rPr>
        <w:t>.</w:t>
      </w:r>
      <w:r w:rsidR="00E707B2"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 xml:space="preserve">Его цель </w:t>
      </w:r>
      <w:r w:rsidR="00E707B2" w:rsidRPr="00E707B2">
        <w:rPr>
          <w:rFonts w:ascii="Times New Roman" w:hAnsi="Times New Roman" w:cs="Times New Roman"/>
          <w:iCs/>
        </w:rPr>
        <w:t>сделаться героем романа</w:t>
      </w:r>
      <w:r w:rsidR="00E707B2">
        <w:rPr>
          <w:rFonts w:ascii="Times New Roman" w:hAnsi="Times New Roman" w:cs="Times New Roman"/>
          <w:iCs/>
        </w:rPr>
        <w:t>.</w:t>
      </w:r>
      <w:r w:rsidR="00E707B2" w:rsidRPr="00E707B2"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 xml:space="preserve">Дальние проводы лишние слезы .Нуль да нуль  </w:t>
      </w:r>
      <w:proofErr w:type="spellStart"/>
      <w:proofErr w:type="gramStart"/>
      <w:r w:rsidRPr="00E707B2">
        <w:rPr>
          <w:rFonts w:ascii="Times New Roman" w:hAnsi="Times New Roman" w:cs="Times New Roman"/>
          <w:iCs/>
        </w:rPr>
        <w:t>нуль</w:t>
      </w:r>
      <w:proofErr w:type="spellEnd"/>
      <w:proofErr w:type="gramEnd"/>
      <w:r w:rsidRPr="00E707B2">
        <w:rPr>
          <w:rFonts w:ascii="Times New Roman" w:hAnsi="Times New Roman" w:cs="Times New Roman"/>
          <w:iCs/>
        </w:rPr>
        <w:t>.</w:t>
      </w:r>
      <w:r w:rsidR="00E707B2">
        <w:rPr>
          <w:rFonts w:ascii="Times New Roman" w:hAnsi="Times New Roman" w:cs="Times New Roman"/>
          <w:iCs/>
        </w:rPr>
        <w:t xml:space="preserve"> </w:t>
      </w:r>
      <w:r w:rsidRPr="00E707B2">
        <w:rPr>
          <w:rFonts w:ascii="Times New Roman" w:hAnsi="Times New Roman" w:cs="Times New Roman"/>
          <w:iCs/>
        </w:rPr>
        <w:t>Невежда без души зверь. Вы студент? Календарь это расписа</w:t>
      </w:r>
      <w:r w:rsidR="00E707B2">
        <w:rPr>
          <w:rFonts w:ascii="Times New Roman" w:hAnsi="Times New Roman" w:cs="Times New Roman"/>
          <w:iCs/>
        </w:rPr>
        <w:t>ние работы солнышка на весь год</w:t>
      </w:r>
      <w:r w:rsidRPr="00E707B2">
        <w:rPr>
          <w:rFonts w:ascii="Times New Roman" w:hAnsi="Times New Roman" w:cs="Times New Roman"/>
          <w:iCs/>
        </w:rPr>
        <w:t xml:space="preserve">. </w:t>
      </w:r>
      <w:r w:rsidRPr="00E707B2">
        <w:rPr>
          <w:rFonts w:ascii="Times New Roman" w:hAnsi="Times New Roman" w:cs="Times New Roman"/>
          <w:iCs/>
        </w:rPr>
        <w:t>Отец его военный до</w:t>
      </w:r>
      <w:r w:rsidR="00E707B2">
        <w:rPr>
          <w:rFonts w:ascii="Times New Roman" w:hAnsi="Times New Roman" w:cs="Times New Roman"/>
          <w:iCs/>
        </w:rPr>
        <w:t>ктор, сосланный Николаем Первым.</w:t>
      </w:r>
    </w:p>
    <w:p w:rsidR="00E707B2" w:rsidRDefault="00E707B2" w:rsidP="00097BC9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 w:rsidRPr="00E707B2">
        <w:rPr>
          <w:rFonts w:ascii="Times New Roman" w:hAnsi="Times New Roman" w:cs="Times New Roman"/>
          <w:b/>
          <w:iCs/>
        </w:rPr>
        <w:t>Однородные и неоднородные определения</w:t>
      </w:r>
    </w:p>
    <w:p w:rsidR="00E707B2" w:rsidRPr="00E707B2" w:rsidRDefault="00B0609C" w:rsidP="00097BC9">
      <w:pPr>
        <w:spacing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Расставьте знаки препинания в  словосочетаниях. </w:t>
      </w:r>
    </w:p>
    <w:p w:rsidR="00E707B2" w:rsidRPr="00E707B2" w:rsidRDefault="00B0609C" w:rsidP="00097BC9">
      <w:pPr>
        <w:spacing w:line="360" w:lineRule="auto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Красные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r w:rsidR="00E707B2">
        <w:rPr>
          <w:rFonts w:ascii="Times New Roman" w:hAnsi="Times New Roman" w:cs="Times New Roman"/>
          <w:iCs/>
        </w:rPr>
        <w:t>желтые тюльпаны; короткий пассажирский состав; с</w:t>
      </w:r>
      <w:r>
        <w:rPr>
          <w:rFonts w:ascii="Times New Roman" w:hAnsi="Times New Roman" w:cs="Times New Roman"/>
          <w:iCs/>
        </w:rPr>
        <w:t xml:space="preserve">иние </w:t>
      </w:r>
      <w:r w:rsidR="00E707B2" w:rsidRPr="00E707B2">
        <w:rPr>
          <w:rFonts w:ascii="Times New Roman" w:hAnsi="Times New Roman" w:cs="Times New Roman"/>
          <w:iCs/>
        </w:rPr>
        <w:t>белы</w:t>
      </w:r>
      <w:bookmarkStart w:id="0" w:name="_GoBack"/>
      <w:bookmarkEnd w:id="0"/>
      <w:r w:rsidR="00E707B2" w:rsidRPr="00E707B2">
        <w:rPr>
          <w:rFonts w:ascii="Times New Roman" w:hAnsi="Times New Roman" w:cs="Times New Roman"/>
          <w:iCs/>
        </w:rPr>
        <w:t>е мячи</w:t>
      </w:r>
      <w:r w:rsidR="00E707B2">
        <w:rPr>
          <w:rFonts w:ascii="Times New Roman" w:hAnsi="Times New Roman" w:cs="Times New Roman"/>
          <w:iCs/>
        </w:rPr>
        <w:t>; д</w:t>
      </w:r>
      <w:r>
        <w:rPr>
          <w:rFonts w:ascii="Times New Roman" w:hAnsi="Times New Roman" w:cs="Times New Roman"/>
          <w:iCs/>
        </w:rPr>
        <w:t xml:space="preserve">еревянный </w:t>
      </w:r>
      <w:r w:rsidR="00E707B2" w:rsidRPr="00E707B2">
        <w:rPr>
          <w:rFonts w:ascii="Times New Roman" w:hAnsi="Times New Roman" w:cs="Times New Roman"/>
          <w:iCs/>
        </w:rPr>
        <w:t>сгоревший сарай</w:t>
      </w:r>
      <w:r w:rsidR="00E707B2">
        <w:rPr>
          <w:rFonts w:ascii="Times New Roman" w:hAnsi="Times New Roman" w:cs="Times New Roman"/>
          <w:iCs/>
        </w:rPr>
        <w:t xml:space="preserve">; </w:t>
      </w:r>
      <w:r>
        <w:rPr>
          <w:rFonts w:ascii="Times New Roman" w:hAnsi="Times New Roman" w:cs="Times New Roman"/>
          <w:iCs/>
        </w:rPr>
        <w:t xml:space="preserve">острая </w:t>
      </w:r>
      <w:r w:rsidR="00E707B2" w:rsidRPr="00E707B2">
        <w:rPr>
          <w:rFonts w:ascii="Times New Roman" w:hAnsi="Times New Roman" w:cs="Times New Roman"/>
          <w:iCs/>
        </w:rPr>
        <w:t xml:space="preserve"> режущая боль в ноге</w:t>
      </w:r>
      <w:r>
        <w:rPr>
          <w:rFonts w:ascii="Times New Roman" w:hAnsi="Times New Roman" w:cs="Times New Roman"/>
          <w:iCs/>
        </w:rPr>
        <w:t xml:space="preserve">. </w:t>
      </w:r>
    </w:p>
    <w:p w:rsidR="002E3917" w:rsidRPr="00BA1983" w:rsidRDefault="00BA1983" w:rsidP="00097BC9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 w:rsidRPr="00BA1983">
        <w:rPr>
          <w:rFonts w:ascii="Times New Roman" w:hAnsi="Times New Roman" w:cs="Times New Roman"/>
          <w:b/>
          <w:iCs/>
        </w:rPr>
        <w:t>Односоставные предложения</w:t>
      </w:r>
    </w:p>
    <w:p w:rsidR="00BA1983" w:rsidRDefault="00BA1983" w:rsidP="00097BC9">
      <w:pPr>
        <w:spacing w:line="360" w:lineRule="auto"/>
        <w:rPr>
          <w:rFonts w:ascii="Times New Roman" w:hAnsi="Times New Roman" w:cs="Times New Roman"/>
          <w:b/>
          <w:iCs/>
        </w:rPr>
      </w:pPr>
      <w:r w:rsidRPr="00BA1983">
        <w:rPr>
          <w:rFonts w:ascii="Times New Roman" w:hAnsi="Times New Roman" w:cs="Times New Roman"/>
          <w:b/>
          <w:iCs/>
        </w:rPr>
        <w:t>Найдите односоставные предложения, укажите их тип</w:t>
      </w:r>
      <w:r>
        <w:rPr>
          <w:rFonts w:ascii="Times New Roman" w:hAnsi="Times New Roman" w:cs="Times New Roman"/>
          <w:b/>
          <w:iCs/>
        </w:rPr>
        <w:t xml:space="preserve"> (определенно-личное,  неопределенно-личное,  безличное)</w:t>
      </w:r>
    </w:p>
    <w:p w:rsidR="00BA1983" w:rsidRPr="00BA1983" w:rsidRDefault="00BA1983" w:rsidP="00097BC9">
      <w:pPr>
        <w:spacing w:line="360" w:lineRule="auto"/>
        <w:rPr>
          <w:rFonts w:ascii="Times New Roman" w:hAnsi="Times New Roman" w:cs="Times New Roman"/>
          <w:iCs/>
        </w:rPr>
      </w:pPr>
      <w:r w:rsidRPr="00BA1983">
        <w:rPr>
          <w:rFonts w:ascii="Times New Roman" w:hAnsi="Times New Roman" w:cs="Times New Roman"/>
          <w:iCs/>
        </w:rPr>
        <w:t xml:space="preserve">В поле темнеет. </w:t>
      </w:r>
      <w:r w:rsidRPr="00BA1983">
        <w:rPr>
          <w:rFonts w:ascii="Times New Roman" w:hAnsi="Times New Roman" w:cs="Times New Roman"/>
          <w:bCs/>
          <w:iCs/>
        </w:rPr>
        <w:t>На улице</w:t>
      </w:r>
      <w:r w:rsidRPr="00BA1983">
        <w:rPr>
          <w:rFonts w:ascii="Times New Roman" w:hAnsi="Times New Roman" w:cs="Times New Roman"/>
          <w:iCs/>
        </w:rPr>
        <w:t xml:space="preserve"> светает. Завтра</w:t>
      </w:r>
      <w:r w:rsidRPr="00BA1983">
        <w:rPr>
          <w:rFonts w:ascii="Times New Roman" w:hAnsi="Times New Roman" w:cs="Times New Roman"/>
          <w:bCs/>
          <w:iCs/>
        </w:rPr>
        <w:t xml:space="preserve"> иду</w:t>
      </w:r>
      <w:r w:rsidRPr="00BA1983">
        <w:rPr>
          <w:rFonts w:ascii="Times New Roman" w:hAnsi="Times New Roman" w:cs="Times New Roman"/>
          <w:iCs/>
        </w:rPr>
        <w:t xml:space="preserve"> в театр. Школу отремонтируют летом.</w:t>
      </w:r>
      <w:r w:rsidRPr="00BA1983">
        <w:rPr>
          <w:iCs/>
          <w:color w:val="000000"/>
        </w:rPr>
        <w:t xml:space="preserve"> </w:t>
      </w:r>
      <w:r w:rsidRPr="00BA1983">
        <w:rPr>
          <w:rFonts w:ascii="Times New Roman" w:hAnsi="Times New Roman" w:cs="Times New Roman"/>
          <w:iCs/>
        </w:rPr>
        <w:t xml:space="preserve">Вечно тебя ждешь. </w:t>
      </w:r>
      <w:r w:rsidRPr="00BA1983">
        <w:rPr>
          <w:rFonts w:ascii="Times New Roman" w:hAnsi="Times New Roman" w:cs="Times New Roman"/>
          <w:bCs/>
          <w:iCs/>
        </w:rPr>
        <w:t>Я очень буду рад</w:t>
      </w:r>
      <w:r w:rsidRPr="00BA1983">
        <w:rPr>
          <w:rFonts w:ascii="Times New Roman" w:hAnsi="Times New Roman" w:cs="Times New Roman"/>
          <w:iCs/>
        </w:rPr>
        <w:t xml:space="preserve"> вас</w:t>
      </w:r>
      <w:r w:rsidRPr="00BA1983">
        <w:rPr>
          <w:rFonts w:ascii="Times New Roman" w:hAnsi="Times New Roman" w:cs="Times New Roman"/>
          <w:bCs/>
          <w:iCs/>
        </w:rPr>
        <w:t xml:space="preserve"> видеть. </w:t>
      </w:r>
      <w:r w:rsidR="000C0ED3">
        <w:rPr>
          <w:rFonts w:ascii="Times New Roman" w:hAnsi="Times New Roman" w:cs="Times New Roman"/>
          <w:bCs/>
          <w:iCs/>
        </w:rPr>
        <w:t>Весна!</w:t>
      </w:r>
    </w:p>
    <w:p w:rsidR="0016096B" w:rsidRPr="00097BC9" w:rsidRDefault="0016096B" w:rsidP="00097BC9">
      <w:pPr>
        <w:spacing w:line="360" w:lineRule="auto"/>
        <w:rPr>
          <w:rFonts w:ascii="Times New Roman" w:hAnsi="Times New Roman" w:cs="Times New Roman"/>
          <w:b/>
        </w:rPr>
      </w:pPr>
    </w:p>
    <w:sectPr w:rsidR="0016096B" w:rsidRPr="00097BC9" w:rsidSect="00160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3E05"/>
    <w:multiLevelType w:val="multilevel"/>
    <w:tmpl w:val="11E2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12"/>
    <w:rsid w:val="00097BC9"/>
    <w:rsid w:val="000C0ED3"/>
    <w:rsid w:val="00133212"/>
    <w:rsid w:val="0016096B"/>
    <w:rsid w:val="002E3917"/>
    <w:rsid w:val="004B7847"/>
    <w:rsid w:val="00B0609C"/>
    <w:rsid w:val="00BA1983"/>
    <w:rsid w:val="00E55B7E"/>
    <w:rsid w:val="00E7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938">
                  <w:marLeft w:val="0"/>
                  <w:marRight w:val="-40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127">
                      <w:marLeft w:val="300"/>
                      <w:marRight w:val="4050"/>
                      <w:marTop w:val="0"/>
                      <w:marBottom w:val="54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2008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5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2012-11-18T20:16:00Z</cp:lastPrinted>
  <dcterms:created xsi:type="dcterms:W3CDTF">2012-11-18T20:15:00Z</dcterms:created>
  <dcterms:modified xsi:type="dcterms:W3CDTF">2012-11-18T20:17:00Z</dcterms:modified>
</cp:coreProperties>
</file>